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66"/>
        <w:gridCol w:w="5434"/>
      </w:tblGrid>
      <w:tr w:rsidR="005D5BF3" w:rsidRPr="00BA72E9" w14:paraId="15A6DDE5" w14:textId="77777777" w:rsidTr="0025301F">
        <w:tc>
          <w:tcPr>
            <w:tcW w:w="3866" w:type="dxa"/>
          </w:tcPr>
          <w:p w14:paraId="1D6B525F" w14:textId="5F93D2CE" w:rsidR="005D5BF3" w:rsidRPr="00BA72E9" w:rsidRDefault="005D5BF3" w:rsidP="00F215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34" w:type="dxa"/>
          </w:tcPr>
          <w:p w14:paraId="39D0ADC3" w14:textId="5E4CCB5B" w:rsidR="005D5BF3" w:rsidRPr="00E75B57" w:rsidRDefault="00E75B57" w:rsidP="0011675B">
            <w:pPr>
              <w:pStyle w:val="Header"/>
              <w:jc w:val="right"/>
              <w:rPr>
                <w:rFonts w:ascii="Times New Roman" w:hAnsi="Times New Roman"/>
              </w:rPr>
            </w:pPr>
            <w:r w:rsidRPr="00A40DEA">
              <w:rPr>
                <w:rFonts w:ascii="Times New Roman" w:hAnsi="Times New Roman"/>
              </w:rPr>
              <w:t>Mẫu số</w:t>
            </w:r>
            <w:r>
              <w:rPr>
                <w:rFonts w:ascii="Times New Roman" w:hAnsi="Times New Roman"/>
              </w:rPr>
              <w:t xml:space="preserve"> </w:t>
            </w:r>
            <w:r w:rsidR="00A609C0">
              <w:rPr>
                <w:rFonts w:ascii="Times New Roman" w:hAnsi="Times New Roman"/>
              </w:rPr>
              <w:t>2</w:t>
            </w:r>
            <w:r w:rsidR="0011675B">
              <w:rPr>
                <w:rFonts w:ascii="Times New Roman" w:hAnsi="Times New Roman"/>
              </w:rPr>
              <w:t>6</w:t>
            </w:r>
          </w:p>
        </w:tc>
      </w:tr>
      <w:tr w:rsidR="00E75B57" w:rsidRPr="00BA72E9" w14:paraId="4F92EDDB" w14:textId="77777777" w:rsidTr="0025301F">
        <w:tc>
          <w:tcPr>
            <w:tcW w:w="3866" w:type="dxa"/>
          </w:tcPr>
          <w:p w14:paraId="3D9B5BAE" w14:textId="3F0D0186" w:rsidR="00E75B57" w:rsidRPr="00BA72E9" w:rsidRDefault="00E75B57" w:rsidP="00F215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2E9">
              <w:rPr>
                <w:rFonts w:ascii="Times New Roman" w:hAnsi="Times New Roman"/>
                <w:b/>
                <w:bCs/>
                <w:sz w:val="24"/>
                <w:szCs w:val="24"/>
              </w:rPr>
              <w:t>VIỆN KIỂM SÁT NHÂN DÂN</w:t>
            </w:r>
          </w:p>
        </w:tc>
        <w:tc>
          <w:tcPr>
            <w:tcW w:w="5434" w:type="dxa"/>
          </w:tcPr>
          <w:p w14:paraId="342020B1" w14:textId="71004AEB" w:rsidR="00E75B57" w:rsidRPr="00C115DE" w:rsidRDefault="00E75B57" w:rsidP="004D383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567">
              <w:rPr>
                <w:rFonts w:ascii="Times New Roman" w:hAnsi="Times New Roman"/>
                <w:b/>
                <w:bCs/>
                <w:sz w:val="24"/>
                <w:szCs w:val="26"/>
              </w:rPr>
              <w:t>CỘNG HOÀ XÃ HỘI CHỦ NGHĨA VIỆT NAM</w:t>
            </w:r>
          </w:p>
        </w:tc>
      </w:tr>
      <w:tr w:rsidR="00E75B57" w:rsidRPr="00BA72E9" w14:paraId="6198A20D" w14:textId="77777777" w:rsidTr="0025301F">
        <w:trPr>
          <w:trHeight w:val="212"/>
        </w:trPr>
        <w:tc>
          <w:tcPr>
            <w:tcW w:w="3866" w:type="dxa"/>
          </w:tcPr>
          <w:p w14:paraId="52BBD64E" w14:textId="33470006" w:rsidR="00E75B57" w:rsidRPr="00BA72E9" w:rsidRDefault="00E75B57" w:rsidP="00F2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D8BA53" wp14:editId="2670DB52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158115</wp:posOffset>
                      </wp:positionV>
                      <wp:extent cx="523875" cy="0"/>
                      <wp:effectExtent l="0" t="0" r="9525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12.45pt" to="109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PYEgIAACc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"/>
                  </w:pict>
                </mc:Fallback>
              </mc:AlternateContent>
            </w:r>
            <w:r w:rsidRPr="00BA72E9">
              <w:rPr>
                <w:rFonts w:ascii="Times New Roman" w:hAnsi="Times New Roman"/>
                <w:b/>
                <w:bCs/>
                <w:sz w:val="24"/>
                <w:szCs w:val="24"/>
              </w:rPr>
              <w:t>TỐI CAO</w:t>
            </w:r>
          </w:p>
        </w:tc>
        <w:tc>
          <w:tcPr>
            <w:tcW w:w="5434" w:type="dxa"/>
          </w:tcPr>
          <w:p w14:paraId="6517EAD4" w14:textId="529A921C" w:rsidR="00E75B57" w:rsidRPr="00C115DE" w:rsidRDefault="00E75B57" w:rsidP="004D38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</w:t>
            </w:r>
            <w:r w:rsidRPr="00C115DE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E75B57" w:rsidRPr="00BA72E9" w14:paraId="31953465" w14:textId="77777777" w:rsidTr="0025301F">
        <w:tc>
          <w:tcPr>
            <w:tcW w:w="3866" w:type="dxa"/>
          </w:tcPr>
          <w:p w14:paraId="378DC129" w14:textId="237197A3" w:rsidR="00E75B57" w:rsidRPr="00C115DE" w:rsidRDefault="00E75B57" w:rsidP="00F649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34" w:type="dxa"/>
          </w:tcPr>
          <w:p w14:paraId="09197B20" w14:textId="0EE4144A" w:rsidR="00E75B57" w:rsidRPr="00C115DE" w:rsidRDefault="00E75B57" w:rsidP="00F649CB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EB25BC" wp14:editId="7E1388BE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19685</wp:posOffset>
                      </wp:positionV>
                      <wp:extent cx="1967789" cy="0"/>
                      <wp:effectExtent l="0" t="0" r="139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77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pt,1.55pt" to="208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+SI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E75B57" w:rsidRPr="00BA72E9" w14:paraId="380795E5" w14:textId="77777777" w:rsidTr="0025301F">
        <w:tc>
          <w:tcPr>
            <w:tcW w:w="3866" w:type="dxa"/>
          </w:tcPr>
          <w:p w14:paraId="43C744AA" w14:textId="4E71CCFF" w:rsidR="00E75B57" w:rsidRPr="00C115DE" w:rsidRDefault="00E75B57" w:rsidP="00F649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15DE">
              <w:rPr>
                <w:rFonts w:ascii="Times New Roman" w:hAnsi="Times New Roman"/>
                <w:sz w:val="26"/>
                <w:szCs w:val="26"/>
              </w:rPr>
              <w:t>Số: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/TTr-VKSTC</w:t>
            </w:r>
          </w:p>
        </w:tc>
        <w:tc>
          <w:tcPr>
            <w:tcW w:w="5434" w:type="dxa"/>
          </w:tcPr>
          <w:p w14:paraId="4EA200DA" w14:textId="72B97C2A" w:rsidR="00E75B57" w:rsidRDefault="00E75B57" w:rsidP="00BA0BAE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   </w:t>
            </w:r>
            <w:r w:rsidRPr="00C115DE">
              <w:rPr>
                <w:rFonts w:ascii="Times New Roman" w:hAnsi="Times New Roman"/>
                <w:i/>
                <w:iCs/>
                <w:sz w:val="26"/>
                <w:szCs w:val="26"/>
              </w:rPr>
              <w:t>Hà Nội, ngày</w:t>
            </w:r>
            <w:r w:rsidR="00BA0BA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…</w:t>
            </w:r>
            <w:r w:rsidRPr="00C115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BA0BAE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BA0BAE">
              <w:rPr>
                <w:rFonts w:ascii="Times New Roman" w:hAnsi="Times New Roman"/>
                <w:i/>
                <w:iCs/>
                <w:sz w:val="26"/>
                <w:szCs w:val="26"/>
              </w:rPr>
              <w:t>năm …</w:t>
            </w:r>
            <w:r w:rsidR="0096555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14:paraId="4407E241" w14:textId="77777777" w:rsidR="001F409B" w:rsidRDefault="001F409B" w:rsidP="001F409B">
      <w:pPr>
        <w:spacing w:before="60" w:after="60"/>
        <w:rPr>
          <w:rFonts w:ascii="Times New Roman" w:hAnsi="Times New Roman"/>
          <w:b/>
          <w:bCs/>
          <w:sz w:val="20"/>
          <w:szCs w:val="20"/>
        </w:rPr>
      </w:pPr>
    </w:p>
    <w:p w14:paraId="7D7FB01A" w14:textId="7C60BEB8" w:rsidR="001F409B" w:rsidRPr="00C115DE" w:rsidRDefault="001F409B" w:rsidP="00F83A9B">
      <w:pPr>
        <w:jc w:val="center"/>
        <w:rPr>
          <w:rFonts w:ascii="Times New Roman" w:hAnsi="Times New Roman"/>
        </w:rPr>
      </w:pPr>
      <w:r w:rsidRPr="00C115DE">
        <w:rPr>
          <w:rFonts w:ascii="Times New Roman" w:hAnsi="Times New Roman"/>
          <w:b/>
          <w:bCs/>
        </w:rPr>
        <w:t>TỜ TRÌNH</w:t>
      </w:r>
      <w:r w:rsidR="00545474">
        <w:rPr>
          <w:rStyle w:val="FootnoteReference"/>
          <w:rFonts w:ascii="Times New Roman" w:hAnsi="Times New Roman"/>
          <w:b/>
          <w:bCs/>
        </w:rPr>
        <w:footnoteReference w:id="1"/>
      </w:r>
    </w:p>
    <w:p w14:paraId="69E8FC97" w14:textId="5AA9989E" w:rsidR="007D0377" w:rsidRDefault="001F409B" w:rsidP="00F83A9B">
      <w:pPr>
        <w:jc w:val="center"/>
        <w:rPr>
          <w:rFonts w:ascii="Times New Roman" w:hAnsi="Times New Roman"/>
          <w:b/>
          <w:bCs/>
        </w:rPr>
      </w:pPr>
      <w:r w:rsidRPr="00C115DE">
        <w:rPr>
          <w:rFonts w:ascii="Times New Roman" w:hAnsi="Times New Roman"/>
          <w:b/>
          <w:bCs/>
        </w:rPr>
        <w:t xml:space="preserve">V/v </w:t>
      </w:r>
      <w:r>
        <w:rPr>
          <w:rFonts w:ascii="Times New Roman" w:hAnsi="Times New Roman"/>
          <w:b/>
          <w:bCs/>
        </w:rPr>
        <w:t xml:space="preserve">đề nghị </w:t>
      </w:r>
      <w:r w:rsidR="009371E5">
        <w:rPr>
          <w:rFonts w:ascii="Times New Roman" w:hAnsi="Times New Roman"/>
          <w:b/>
          <w:bCs/>
        </w:rPr>
        <w:t xml:space="preserve">khen thưởng (hoặc phong tặng) </w:t>
      </w:r>
      <w:r w:rsidR="003E45CC">
        <w:rPr>
          <w:rFonts w:ascii="Times New Roman" w:hAnsi="Times New Roman"/>
          <w:b/>
          <w:bCs/>
        </w:rPr>
        <w:t>……………….</w:t>
      </w:r>
      <w:r w:rsidR="009371E5">
        <w:rPr>
          <w:rStyle w:val="FootnoteReference"/>
          <w:rFonts w:ascii="Times New Roman" w:hAnsi="Times New Roman"/>
          <w:b/>
          <w:bCs/>
        </w:rPr>
        <w:footnoteReference w:id="2"/>
      </w:r>
    </w:p>
    <w:p w14:paraId="0DB212EC" w14:textId="78546902" w:rsidR="00366AD5" w:rsidRDefault="00B25D27" w:rsidP="001F409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E90C3" wp14:editId="20CB5736">
                <wp:simplePos x="0" y="0"/>
                <wp:positionH relativeFrom="column">
                  <wp:posOffset>2070735</wp:posOffset>
                </wp:positionH>
                <wp:positionV relativeFrom="paragraph">
                  <wp:posOffset>71755</wp:posOffset>
                </wp:positionV>
                <wp:extent cx="1614805" cy="0"/>
                <wp:effectExtent l="5715" t="10160" r="825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C68847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05pt,5.65pt" to="290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w6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sy+fpFCM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"/>
            </w:pict>
          </mc:Fallback>
        </mc:AlternateContent>
      </w:r>
    </w:p>
    <w:p w14:paraId="038CAF38" w14:textId="24660181" w:rsidR="001F409B" w:rsidRPr="00BA72E9" w:rsidRDefault="001F409B" w:rsidP="001F409B">
      <w:pPr>
        <w:tabs>
          <w:tab w:val="center" w:pos="4678"/>
          <w:tab w:val="left" w:pos="77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C542D2" w14:paraId="71525890" w14:textId="77777777" w:rsidTr="00C542D2">
        <w:tc>
          <w:tcPr>
            <w:tcW w:w="7513" w:type="dxa"/>
          </w:tcPr>
          <w:p w14:paraId="459E9F4E" w14:textId="38DC0A36" w:rsidR="00C542D2" w:rsidRDefault="00C542D2" w:rsidP="00C542D2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</w:rPr>
            </w:pPr>
            <w:r w:rsidRPr="00730958">
              <w:rPr>
                <w:rFonts w:ascii="Times New Roman" w:hAnsi="Times New Roman"/>
                <w:bCs/>
                <w:iCs/>
              </w:rPr>
              <w:t>Kính gửi</w:t>
            </w:r>
            <w:r w:rsidRPr="00730958">
              <w:rPr>
                <w:rFonts w:ascii="Times New Roman" w:hAnsi="Times New Roman"/>
                <w:sz w:val="32"/>
                <w:szCs w:val="32"/>
              </w:rPr>
              <w:t>: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Thủ tướng Chính phủ</w:t>
            </w:r>
          </w:p>
        </w:tc>
      </w:tr>
    </w:tbl>
    <w:p w14:paraId="6B067B37" w14:textId="77777777" w:rsidR="0020377E" w:rsidRDefault="0020377E" w:rsidP="0020377E">
      <w:pPr>
        <w:tabs>
          <w:tab w:val="left" w:pos="993"/>
        </w:tabs>
        <w:jc w:val="both"/>
      </w:pPr>
    </w:p>
    <w:p w14:paraId="1E61D81D" w14:textId="12AB1379" w:rsidR="0020377E" w:rsidRDefault="0079221E" w:rsidP="007403A1">
      <w:pPr>
        <w:tabs>
          <w:tab w:val="left" w:pos="993"/>
        </w:tabs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7D0377">
        <w:rPr>
          <w:rFonts w:ascii="Times New Roman" w:hAnsi="Times New Roman"/>
        </w:rPr>
        <w:t>Căn cứ Luật T</w:t>
      </w:r>
      <w:r w:rsidR="00C423F6">
        <w:rPr>
          <w:rFonts w:ascii="Times New Roman" w:hAnsi="Times New Roman"/>
        </w:rPr>
        <w:t xml:space="preserve">hi đua, khen thưởng năm 2003, </w:t>
      </w:r>
      <w:r w:rsidRPr="00C345DE">
        <w:rPr>
          <w:rFonts w:ascii="Times New Roman" w:hAnsi="Times New Roman"/>
        </w:rPr>
        <w:t>được sửa đổ</w:t>
      </w:r>
      <w:r w:rsidR="0020377E">
        <w:rPr>
          <w:rFonts w:ascii="Times New Roman" w:hAnsi="Times New Roman"/>
        </w:rPr>
        <w:t>i</w:t>
      </w:r>
      <w:r w:rsidR="001E7978">
        <w:rPr>
          <w:rFonts w:ascii="Times New Roman" w:hAnsi="Times New Roman"/>
        </w:rPr>
        <w:t>,</w:t>
      </w:r>
      <w:r w:rsidR="0020377E">
        <w:rPr>
          <w:rFonts w:ascii="Times New Roman" w:hAnsi="Times New Roman"/>
        </w:rPr>
        <w:t xml:space="preserve"> </w:t>
      </w:r>
      <w:proofErr w:type="gramStart"/>
      <w:r w:rsidR="0020377E">
        <w:rPr>
          <w:rFonts w:ascii="Times New Roman" w:hAnsi="Times New Roman"/>
        </w:rPr>
        <w:t>bổ</w:t>
      </w:r>
      <w:proofErr w:type="gramEnd"/>
      <w:r w:rsidR="0020377E">
        <w:rPr>
          <w:rFonts w:ascii="Times New Roman" w:hAnsi="Times New Roman"/>
        </w:rPr>
        <w:t xml:space="preserve"> sung năm 2005 và năm 2013;</w:t>
      </w:r>
    </w:p>
    <w:p w14:paraId="566F45E2" w14:textId="796B5B6E" w:rsidR="0079221E" w:rsidRPr="00C345DE" w:rsidRDefault="0079221E" w:rsidP="007403A1">
      <w:pPr>
        <w:tabs>
          <w:tab w:val="left" w:pos="993"/>
        </w:tabs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C345DE">
        <w:rPr>
          <w:rFonts w:ascii="Times New Roman" w:hAnsi="Times New Roman"/>
        </w:rPr>
        <w:t xml:space="preserve">Căn cứ Nghị định số </w:t>
      </w:r>
      <w:r>
        <w:rPr>
          <w:rFonts w:ascii="Times New Roman" w:hAnsi="Times New Roman"/>
        </w:rPr>
        <w:t xml:space="preserve">91/2017/NĐ-CP ngày 31/7/2017 của Chính phủ quy định chi tiết thi hành một số </w:t>
      </w:r>
      <w:r w:rsidR="000A2F0B">
        <w:rPr>
          <w:rFonts w:ascii="Times New Roman" w:hAnsi="Times New Roman"/>
        </w:rPr>
        <w:t>đ</w:t>
      </w:r>
      <w:r>
        <w:rPr>
          <w:rFonts w:ascii="Times New Roman" w:hAnsi="Times New Roman"/>
        </w:rPr>
        <w:t>iều của</w:t>
      </w:r>
      <w:r w:rsidR="007D0377">
        <w:rPr>
          <w:rFonts w:ascii="Times New Roman" w:hAnsi="Times New Roman"/>
        </w:rPr>
        <w:t xml:space="preserve"> Luật T</w:t>
      </w:r>
      <w:r w:rsidRPr="00992FE5">
        <w:rPr>
          <w:rFonts w:ascii="Times New Roman" w:hAnsi="Times New Roman"/>
        </w:rPr>
        <w:t>hi đua</w:t>
      </w:r>
      <w:r>
        <w:rPr>
          <w:rFonts w:ascii="Times New Roman" w:hAnsi="Times New Roman"/>
        </w:rPr>
        <w:t>, k</w:t>
      </w:r>
      <w:r w:rsidRPr="00992FE5">
        <w:rPr>
          <w:rFonts w:ascii="Times New Roman" w:hAnsi="Times New Roman"/>
        </w:rPr>
        <w:t>hen thưởng</w:t>
      </w:r>
      <w:r w:rsidRPr="00C345DE">
        <w:rPr>
          <w:rFonts w:ascii="Times New Roman" w:hAnsi="Times New Roman"/>
        </w:rPr>
        <w:t xml:space="preserve">; </w:t>
      </w:r>
    </w:p>
    <w:p w14:paraId="05D8E185" w14:textId="33C72FB3" w:rsidR="0079221E" w:rsidRDefault="0079221E" w:rsidP="007403A1">
      <w:pPr>
        <w:tabs>
          <w:tab w:val="left" w:pos="993"/>
        </w:tabs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Căn cứ Thông tư số </w:t>
      </w:r>
      <w:r w:rsidR="00D47ACC">
        <w:rPr>
          <w:rFonts w:ascii="Times New Roman" w:hAnsi="Times New Roman"/>
        </w:rPr>
        <w:t>12/</w:t>
      </w:r>
      <w:r>
        <w:rPr>
          <w:rFonts w:ascii="Times New Roman" w:hAnsi="Times New Roman"/>
        </w:rPr>
        <w:t>201</w:t>
      </w:r>
      <w:r w:rsidR="00D47ACC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/TT-BNV ngày </w:t>
      </w:r>
      <w:r w:rsidR="00D47ACC">
        <w:rPr>
          <w:rFonts w:ascii="Times New Roman" w:hAnsi="Times New Roman"/>
        </w:rPr>
        <w:t>04/11/2019</w:t>
      </w:r>
      <w:r>
        <w:rPr>
          <w:rFonts w:ascii="Times New Roman" w:hAnsi="Times New Roman"/>
        </w:rPr>
        <w:t xml:space="preserve"> của Bộ Nội vụ quy định chi tiết thi hành một số điều của Nghị định số 91/2017/NĐ-CP ngày 31/7/2017 của Chính phủ</w:t>
      </w:r>
      <w:r w:rsidRPr="007A7B8B">
        <w:rPr>
          <w:rFonts w:ascii="Times New Roman" w:hAnsi="Times New Roman"/>
        </w:rPr>
        <w:t>;</w:t>
      </w:r>
    </w:p>
    <w:p w14:paraId="5C669B36" w14:textId="77777777" w:rsidR="00172418" w:rsidRPr="008674C3" w:rsidRDefault="00172418" w:rsidP="00172418">
      <w:pPr>
        <w:tabs>
          <w:tab w:val="left" w:pos="993"/>
        </w:tabs>
        <w:spacing w:before="120" w:after="120" w:line="276" w:lineRule="auto"/>
        <w:ind w:firstLine="720"/>
        <w:jc w:val="both"/>
        <w:rPr>
          <w:rFonts w:ascii="Times New Roman" w:hAnsi="Times New Roman"/>
        </w:rPr>
      </w:pPr>
      <w:bookmarkStart w:id="0" w:name="dieu_1_name"/>
      <w:r w:rsidRPr="008674C3">
        <w:rPr>
          <w:rFonts w:ascii="Times New Roman" w:hAnsi="Times New Roman"/>
        </w:rPr>
        <w:t xml:space="preserve">- Căn cứ Thông tư số </w:t>
      </w:r>
      <w:r>
        <w:rPr>
          <w:rFonts w:ascii="Times New Roman" w:hAnsi="Times New Roman"/>
        </w:rPr>
        <w:t>05/2020/TT-BNV ngày 09/11/2020 của Bộ Nội vụ về việc b</w:t>
      </w:r>
      <w:r w:rsidRPr="008674C3">
        <w:rPr>
          <w:rFonts w:ascii="Times New Roman" w:hAnsi="Times New Roman"/>
          <w:lang w:val="vi-VN"/>
        </w:rPr>
        <w:t>ãi bỏ</w:t>
      </w:r>
      <w:bookmarkEnd w:id="0"/>
      <w:r w:rsidRPr="008674C3">
        <w:rPr>
          <w:rFonts w:ascii="Times New Roman" w:hAnsi="Times New Roman"/>
          <w:lang w:val="vi-VN"/>
        </w:rPr>
        <w:t xml:space="preserve"> </w:t>
      </w:r>
      <w:bookmarkStart w:id="1" w:name="dc_2"/>
      <w:r w:rsidRPr="008674C3">
        <w:rPr>
          <w:rFonts w:ascii="Times New Roman" w:hAnsi="Times New Roman"/>
          <w:lang w:val="vi-VN"/>
        </w:rPr>
        <w:t>khoản 7 Điều 2 Thông tư số 12/2019/TT-BNV</w:t>
      </w:r>
      <w:bookmarkEnd w:id="1"/>
      <w:r w:rsidRPr="008674C3">
        <w:rPr>
          <w:rFonts w:ascii="Times New Roman" w:hAnsi="Times New Roman"/>
          <w:lang w:val="vi-VN"/>
        </w:rPr>
        <w:t xml:space="preserve"> ngày 04 tháng 11 năm 2019 của Bộ trưởng Bộ Nội vụ quy định chi tiết thi hành một số điều của Nghị định số 91/2017/NĐ-CP ngày 31 tháng 7 năm 2017 của Chính phủ quy định chi tiết thi hành một số điều của Luật Thi đua, khen thưởng</w:t>
      </w:r>
      <w:r>
        <w:rPr>
          <w:rFonts w:ascii="Times New Roman" w:hAnsi="Times New Roman"/>
        </w:rPr>
        <w:t>;</w:t>
      </w:r>
    </w:p>
    <w:p w14:paraId="759435E8" w14:textId="688EFFE9" w:rsidR="005A7F11" w:rsidRDefault="005A7F11" w:rsidP="005A7F11">
      <w:pPr>
        <w:spacing w:before="120" w:after="120" w:line="276" w:lineRule="auto"/>
        <w:ind w:firstLine="720"/>
        <w:jc w:val="both"/>
        <w:rPr>
          <w:rFonts w:ascii="Times New Roman" w:hAnsi="Times New Roman"/>
          <w:spacing w:val="-4"/>
        </w:rPr>
      </w:pPr>
      <w:r w:rsidRPr="007A7B8B">
        <w:rPr>
          <w:rFonts w:ascii="Times New Roman" w:hAnsi="Times New Roman"/>
          <w:spacing w:val="-4"/>
        </w:rPr>
        <w:t>Xét đề nghị của</w:t>
      </w:r>
      <w:r>
        <w:rPr>
          <w:rFonts w:ascii="Times New Roman" w:hAnsi="Times New Roman"/>
          <w:spacing w:val="-4"/>
        </w:rPr>
        <w:t xml:space="preserve"> Hội đồng Thi đua - Khen thưởng</w:t>
      </w:r>
      <w:r w:rsidR="00C542D2">
        <w:rPr>
          <w:rFonts w:ascii="Times New Roman" w:hAnsi="Times New Roman"/>
          <w:spacing w:val="-4"/>
        </w:rPr>
        <w:t xml:space="preserve"> ngành Kiểm sát nhân dân.</w:t>
      </w:r>
    </w:p>
    <w:p w14:paraId="51E4F48D" w14:textId="5950F933" w:rsidR="005A7F11" w:rsidRPr="00D47ACC" w:rsidRDefault="00C542D2" w:rsidP="005A7F11">
      <w:pPr>
        <w:spacing w:before="120" w:after="120" w:line="276" w:lineRule="auto"/>
        <w:ind w:firstLine="720"/>
        <w:jc w:val="both"/>
        <w:rPr>
          <w:rFonts w:ascii="Times New Roman" w:hAnsi="Times New Roman"/>
          <w:b/>
          <w:i/>
          <w:spacing w:val="-4"/>
        </w:rPr>
      </w:pPr>
      <w:r w:rsidRPr="007C0745">
        <w:rPr>
          <w:rFonts w:ascii="Times New Roman" w:hAnsi="Times New Roman"/>
        </w:rPr>
        <w:t xml:space="preserve">Viện trưởng Viện kiểm sát nhân dân tối cao </w:t>
      </w:r>
      <w:r w:rsidR="00A8187E" w:rsidRPr="007C0745">
        <w:rPr>
          <w:rFonts w:ascii="Times New Roman" w:hAnsi="Times New Roman"/>
        </w:rPr>
        <w:t xml:space="preserve">kính </w:t>
      </w:r>
      <w:r w:rsidRPr="007C0745">
        <w:rPr>
          <w:rFonts w:ascii="Times New Roman" w:hAnsi="Times New Roman"/>
        </w:rPr>
        <w:t xml:space="preserve">đề nghị </w:t>
      </w:r>
      <w:r w:rsidRPr="007C0745">
        <w:rPr>
          <w:rFonts w:ascii="Times New Roman" w:hAnsi="Times New Roman"/>
          <w:bCs/>
        </w:rPr>
        <w:t>Thủ tướng Chính phủ</w:t>
      </w:r>
      <w:r w:rsidRPr="00D47ACC">
        <w:rPr>
          <w:rFonts w:ascii="Times New Roman" w:hAnsi="Times New Roman"/>
          <w:spacing w:val="-4"/>
        </w:rPr>
        <w:t xml:space="preserve"> </w:t>
      </w:r>
      <w:r w:rsidR="007C0745">
        <w:rPr>
          <w:rFonts w:ascii="Times New Roman" w:hAnsi="Times New Roman"/>
          <w:spacing w:val="-4"/>
        </w:rPr>
        <w:t xml:space="preserve">xem </w:t>
      </w:r>
      <w:r w:rsidRPr="00D47ACC">
        <w:rPr>
          <w:rFonts w:ascii="Times New Roman" w:hAnsi="Times New Roman"/>
          <w:spacing w:val="-4"/>
        </w:rPr>
        <w:t>xét</w:t>
      </w:r>
      <w:r w:rsidR="007C0745">
        <w:rPr>
          <w:rFonts w:ascii="Times New Roman" w:hAnsi="Times New Roman"/>
          <w:spacing w:val="-4"/>
        </w:rPr>
        <w:t>,</w:t>
      </w:r>
      <w:bookmarkStart w:id="2" w:name="_GoBack"/>
      <w:bookmarkEnd w:id="2"/>
      <w:r>
        <w:rPr>
          <w:rFonts w:ascii="Times New Roman" w:hAnsi="Times New Roman"/>
          <w:spacing w:val="-4"/>
        </w:rPr>
        <w:t xml:space="preserve"> tặng/công nhận danh hiệu thi đua</w:t>
      </w:r>
      <w:r w:rsidRPr="00D47ACC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 xml:space="preserve">(hoặc </w:t>
      </w:r>
      <w:r w:rsidRPr="00D47ACC">
        <w:rPr>
          <w:rFonts w:ascii="Times New Roman" w:hAnsi="Times New Roman"/>
          <w:spacing w:val="-4"/>
        </w:rPr>
        <w:t>đề nghị Chủ tịch nước tặng thưởng</w:t>
      </w:r>
      <w:r w:rsidR="005A7F11">
        <w:rPr>
          <w:rFonts w:ascii="Times New Roman" w:hAnsi="Times New Roman"/>
          <w:spacing w:val="-4"/>
        </w:rPr>
        <w:t xml:space="preserve">) </w:t>
      </w:r>
      <w:r w:rsidR="005A7F11" w:rsidRPr="00FC05E3">
        <w:rPr>
          <w:rFonts w:ascii="Times New Roman" w:hAnsi="Times New Roman"/>
          <w:bCs/>
        </w:rPr>
        <w:t xml:space="preserve">cho </w:t>
      </w:r>
      <w:r w:rsidR="005A7F11">
        <w:rPr>
          <w:rFonts w:ascii="Times New Roman" w:hAnsi="Times New Roman"/>
          <w:bCs/>
        </w:rPr>
        <w:t>…..</w:t>
      </w:r>
      <w:r w:rsidR="005A7F11" w:rsidRPr="00FC05E3">
        <w:rPr>
          <w:rFonts w:ascii="Times New Roman" w:hAnsi="Times New Roman"/>
          <w:bCs/>
        </w:rPr>
        <w:t xml:space="preserve"> tập thể và </w:t>
      </w:r>
      <w:r w:rsidR="005A7F11">
        <w:rPr>
          <w:rFonts w:ascii="Times New Roman" w:hAnsi="Times New Roman"/>
          <w:bCs/>
        </w:rPr>
        <w:t>….</w:t>
      </w:r>
      <w:r w:rsidR="005A7F11" w:rsidRPr="00FC05E3">
        <w:rPr>
          <w:rFonts w:ascii="Times New Roman" w:hAnsi="Times New Roman"/>
          <w:bCs/>
        </w:rPr>
        <w:t xml:space="preserve"> cá nhân</w:t>
      </w:r>
      <w:r w:rsidR="00172418">
        <w:rPr>
          <w:rStyle w:val="FootnoteReference"/>
          <w:rFonts w:ascii="Times New Roman" w:hAnsi="Times New Roman"/>
          <w:bCs/>
        </w:rPr>
        <w:footnoteReference w:id="3"/>
      </w:r>
      <w:r w:rsidR="005A7F11" w:rsidRPr="00FC05E3">
        <w:rPr>
          <w:rFonts w:ascii="Times New Roman" w:hAnsi="Times New Roman"/>
          <w:bCs/>
        </w:rPr>
        <w:t xml:space="preserve"> </w:t>
      </w:r>
      <w:r w:rsidR="00A609C0">
        <w:rPr>
          <w:rFonts w:ascii="Times New Roman" w:hAnsi="Times New Roman"/>
          <w:bCs/>
        </w:rPr>
        <w:t>thuộc</w:t>
      </w:r>
      <w:r w:rsidR="005A7F11">
        <w:rPr>
          <w:rStyle w:val="FootnoteReference"/>
          <w:rFonts w:ascii="Times New Roman" w:hAnsi="Times New Roman"/>
          <w:bCs/>
        </w:rPr>
        <w:footnoteReference w:id="4"/>
      </w:r>
      <w:r w:rsidR="00A609C0">
        <w:rPr>
          <w:rFonts w:ascii="Times New Roman" w:hAnsi="Times New Roman"/>
        </w:rPr>
        <w:t xml:space="preserve">………………… </w:t>
      </w:r>
      <w:r w:rsidR="005A7F11" w:rsidRPr="00FC05E3">
        <w:rPr>
          <w:rFonts w:ascii="Times New Roman" w:hAnsi="Times New Roman"/>
          <w:bCs/>
        </w:rPr>
        <w:t xml:space="preserve">đã có thành tích </w:t>
      </w:r>
      <w:r w:rsidR="005A7F11" w:rsidRPr="00C10CD9">
        <w:rPr>
          <w:rFonts w:ascii="Times New Roman" w:hAnsi="Times New Roman"/>
          <w:bCs/>
          <w:spacing w:val="4"/>
        </w:rPr>
        <w:t xml:space="preserve">xuất sắc </w:t>
      </w:r>
      <w:r w:rsidR="00172418">
        <w:rPr>
          <w:rFonts w:ascii="Times New Roman" w:hAnsi="Times New Roman"/>
          <w:bCs/>
          <w:spacing w:val="4"/>
        </w:rPr>
        <w:t>……………..</w:t>
      </w:r>
      <w:r w:rsidR="005A7F11" w:rsidRPr="00C10CD9">
        <w:rPr>
          <w:rFonts w:ascii="Times New Roman" w:hAnsi="Times New Roman"/>
          <w:bCs/>
          <w:spacing w:val="4"/>
        </w:rPr>
        <w:t xml:space="preserve"> </w:t>
      </w:r>
      <w:r w:rsidR="005A7F11">
        <w:rPr>
          <w:rFonts w:ascii="Times New Roman" w:hAnsi="Times New Roman"/>
          <w:spacing w:val="-4"/>
        </w:rPr>
        <w:t>(</w:t>
      </w:r>
      <w:proofErr w:type="gramStart"/>
      <w:r w:rsidR="005A7F11">
        <w:rPr>
          <w:rFonts w:ascii="Times New Roman" w:hAnsi="Times New Roman"/>
          <w:spacing w:val="-4"/>
        </w:rPr>
        <w:t>nêu</w:t>
      </w:r>
      <w:proofErr w:type="gramEnd"/>
      <w:r w:rsidR="005A7F11">
        <w:rPr>
          <w:rFonts w:ascii="Times New Roman" w:hAnsi="Times New Roman"/>
          <w:spacing w:val="-4"/>
        </w:rPr>
        <w:t xml:space="preserve"> rõ từng loại khen thưởng)</w:t>
      </w:r>
      <w:r w:rsidR="005A7F11">
        <w:rPr>
          <w:rStyle w:val="FootnoteReference"/>
          <w:rFonts w:ascii="Times New Roman" w:hAnsi="Times New Roman"/>
          <w:spacing w:val="-4"/>
        </w:rPr>
        <w:footnoteReference w:id="5"/>
      </w:r>
      <w:r w:rsidR="005A7F11">
        <w:rPr>
          <w:rFonts w:ascii="Times New Roman" w:hAnsi="Times New Roman"/>
          <w:bCs/>
          <w:spacing w:val="-4"/>
        </w:rPr>
        <w:t xml:space="preserve"> </w:t>
      </w:r>
      <w:r w:rsidR="005A7F11">
        <w:rPr>
          <w:rFonts w:ascii="Times New Roman" w:hAnsi="Times New Roman"/>
          <w:spacing w:val="-4"/>
        </w:rPr>
        <w:t xml:space="preserve">theo quy định </w:t>
      </w:r>
      <w:r w:rsidR="00172418">
        <w:rPr>
          <w:rFonts w:ascii="Times New Roman" w:hAnsi="Times New Roman"/>
          <w:spacing w:val="-4"/>
        </w:rPr>
        <w:t>(</w:t>
      </w:r>
      <w:r w:rsidR="005A7F11">
        <w:rPr>
          <w:rFonts w:ascii="Times New Roman" w:hAnsi="Times New Roman"/>
          <w:spacing w:val="-4"/>
        </w:rPr>
        <w:t xml:space="preserve">tại </w:t>
      </w:r>
      <w:r w:rsidR="005A7F11">
        <w:rPr>
          <w:rFonts w:ascii="Times New Roman" w:hAnsi="Times New Roman"/>
          <w:spacing w:val="-4"/>
        </w:rPr>
        <w:lastRenderedPageBreak/>
        <w:t>điểm</w:t>
      </w:r>
      <w:r w:rsidR="00172418">
        <w:rPr>
          <w:rFonts w:ascii="Times New Roman" w:hAnsi="Times New Roman"/>
          <w:spacing w:val="-4"/>
        </w:rPr>
        <w:t>…</w:t>
      </w:r>
      <w:r w:rsidR="005A7F11">
        <w:rPr>
          <w:rFonts w:ascii="Times New Roman" w:hAnsi="Times New Roman"/>
          <w:spacing w:val="-4"/>
        </w:rPr>
        <w:t>, khoản</w:t>
      </w:r>
      <w:r w:rsidR="00172418">
        <w:rPr>
          <w:rFonts w:ascii="Times New Roman" w:hAnsi="Times New Roman"/>
          <w:spacing w:val="-4"/>
        </w:rPr>
        <w:t>…</w:t>
      </w:r>
      <w:r w:rsidR="005A7F11">
        <w:rPr>
          <w:rFonts w:ascii="Times New Roman" w:hAnsi="Times New Roman"/>
          <w:spacing w:val="-4"/>
        </w:rPr>
        <w:t>, Điều</w:t>
      </w:r>
      <w:r w:rsidR="00172418">
        <w:rPr>
          <w:rFonts w:ascii="Times New Roman" w:hAnsi="Times New Roman"/>
          <w:spacing w:val="-4"/>
        </w:rPr>
        <w:t>…</w:t>
      </w:r>
      <w:r w:rsidR="005A7F11">
        <w:rPr>
          <w:rFonts w:ascii="Times New Roman" w:hAnsi="Times New Roman"/>
          <w:spacing w:val="-4"/>
        </w:rPr>
        <w:t xml:space="preserve"> của Luật, văn bản dưới luật quy định chi tiết, hướng dẫn của cấp có thẩm quyền về thi đua, khen thưởng hiện hành</w:t>
      </w:r>
      <w:r w:rsidR="00172418">
        <w:rPr>
          <w:rFonts w:ascii="Times New Roman" w:hAnsi="Times New Roman"/>
          <w:spacing w:val="-4"/>
        </w:rPr>
        <w:t>)</w:t>
      </w:r>
      <w:r w:rsidR="005A7F11">
        <w:rPr>
          <w:rFonts w:ascii="Times New Roman" w:hAnsi="Times New Roman"/>
        </w:rPr>
        <w:t>.</w:t>
      </w:r>
    </w:p>
    <w:p w14:paraId="57869505" w14:textId="77777777" w:rsidR="005A7F11" w:rsidRDefault="005A7F11" w:rsidP="005A7F11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Trân trọng!</w:t>
      </w:r>
    </w:p>
    <w:tbl>
      <w:tblPr>
        <w:tblW w:w="893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83"/>
        <w:gridCol w:w="3649"/>
      </w:tblGrid>
      <w:tr w:rsidR="001F409B" w:rsidRPr="00BA72E9" w14:paraId="74D46967" w14:textId="77777777" w:rsidTr="007403A1">
        <w:trPr>
          <w:trHeight w:val="993"/>
        </w:trPr>
        <w:tc>
          <w:tcPr>
            <w:tcW w:w="5283" w:type="dxa"/>
          </w:tcPr>
          <w:p w14:paraId="3ADA563E" w14:textId="657121F3" w:rsidR="001F409B" w:rsidRPr="00BA72E9" w:rsidRDefault="00C60299" w:rsidP="00F215C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="001F409B" w:rsidRPr="00BA72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652B5180" w14:textId="02D6B519" w:rsidR="001F409B" w:rsidRDefault="001F409B" w:rsidP="00F215C0">
            <w:pPr>
              <w:rPr>
                <w:rFonts w:ascii="Times New Roman" w:hAnsi="Times New Roman"/>
                <w:sz w:val="22"/>
                <w:szCs w:val="22"/>
              </w:rPr>
            </w:pPr>
            <w:r w:rsidRPr="00296F0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Như </w:t>
            </w:r>
            <w:r w:rsidR="001E7978">
              <w:rPr>
                <w:rFonts w:ascii="Times New Roman" w:hAnsi="Times New Roman"/>
                <w:sz w:val="22"/>
                <w:szCs w:val="22"/>
              </w:rPr>
              <w:t>trên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9E2988E" w14:textId="510E6F3A" w:rsidR="001F409B" w:rsidRPr="00296F03" w:rsidRDefault="001F409B" w:rsidP="00F215C0">
            <w:pPr>
              <w:rPr>
                <w:rFonts w:ascii="Times New Roman" w:hAnsi="Times New Roman"/>
                <w:sz w:val="22"/>
                <w:szCs w:val="22"/>
              </w:rPr>
            </w:pPr>
            <w:r w:rsidRPr="00296F0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DC35DB">
              <w:rPr>
                <w:rFonts w:ascii="Times New Roman" w:hAnsi="Times New Roman"/>
                <w:sz w:val="22"/>
                <w:szCs w:val="22"/>
              </w:rPr>
              <w:t>Ban Thi đua - Khen thưởng trung ương</w:t>
            </w:r>
            <w:r w:rsidRPr="00296F0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5035F7F" w14:textId="77777777" w:rsidR="001F409B" w:rsidRPr="00BA72E9" w:rsidRDefault="001F409B" w:rsidP="00F215C0">
            <w:pPr>
              <w:rPr>
                <w:rFonts w:ascii="Times New Roman" w:hAnsi="Times New Roman"/>
                <w:sz w:val="24"/>
                <w:szCs w:val="24"/>
              </w:rPr>
            </w:pPr>
            <w:r w:rsidRPr="00296F03">
              <w:rPr>
                <w:rFonts w:ascii="Times New Roman" w:hAnsi="Times New Roman"/>
                <w:sz w:val="22"/>
                <w:szCs w:val="22"/>
              </w:rPr>
              <w:t>- Lưu: VT, V16.</w:t>
            </w:r>
          </w:p>
        </w:tc>
        <w:tc>
          <w:tcPr>
            <w:tcW w:w="3649" w:type="dxa"/>
          </w:tcPr>
          <w:p w14:paraId="6DD69DD6" w14:textId="3F394998" w:rsidR="00196E49" w:rsidRDefault="00C542D2" w:rsidP="00196E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VIỆN TRƯỞNG</w:t>
            </w:r>
          </w:p>
          <w:p w14:paraId="5D72055D" w14:textId="77777777" w:rsidR="00196E49" w:rsidRDefault="00196E49" w:rsidP="00196E49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423F6">
              <w:rPr>
                <w:rFonts w:ascii="Times New Roman" w:hAnsi="Times New Roman"/>
                <w:bCs/>
                <w:i/>
              </w:rPr>
              <w:t>(Ký, ghi rõ họ tên)</w:t>
            </w:r>
          </w:p>
          <w:p w14:paraId="77E3AF99" w14:textId="017D4A94" w:rsidR="001F409B" w:rsidRPr="007A7B8B" w:rsidRDefault="001F409B" w:rsidP="00FF60F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3DC991E" w14:textId="77777777" w:rsidR="00A01609" w:rsidRDefault="00A01609" w:rsidP="00C542D2"/>
    <w:sectPr w:rsidR="00A01609" w:rsidSect="0068143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4B8B3" w14:textId="77777777" w:rsidR="00E24236" w:rsidRDefault="00E24236" w:rsidP="00787E43">
      <w:r>
        <w:separator/>
      </w:r>
    </w:p>
  </w:endnote>
  <w:endnote w:type="continuationSeparator" w:id="0">
    <w:p w14:paraId="0D4039F9" w14:textId="77777777" w:rsidR="00E24236" w:rsidRDefault="00E24236" w:rsidP="0078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EB425" w14:textId="77777777" w:rsidR="00E24236" w:rsidRDefault="00E24236" w:rsidP="00787E43">
      <w:r>
        <w:separator/>
      </w:r>
    </w:p>
  </w:footnote>
  <w:footnote w:type="continuationSeparator" w:id="0">
    <w:p w14:paraId="76C2046E" w14:textId="77777777" w:rsidR="00E24236" w:rsidRDefault="00E24236" w:rsidP="00787E43">
      <w:r>
        <w:continuationSeparator/>
      </w:r>
    </w:p>
  </w:footnote>
  <w:footnote w:id="1">
    <w:p w14:paraId="2681A4F6" w14:textId="0CAC6735" w:rsidR="00545474" w:rsidRPr="00172418" w:rsidRDefault="00545474" w:rsidP="005A7F11">
      <w:pPr>
        <w:pStyle w:val="FootnoteText"/>
        <w:jc w:val="both"/>
        <w:rPr>
          <w:rFonts w:ascii="Times New Roman" w:hAnsi="Times New Roman"/>
        </w:rPr>
      </w:pPr>
      <w:r w:rsidRPr="00172418">
        <w:rPr>
          <w:rStyle w:val="FootnoteReference"/>
          <w:rFonts w:ascii="Times New Roman" w:hAnsi="Times New Roman"/>
        </w:rPr>
        <w:footnoteRef/>
      </w:r>
      <w:r w:rsidRPr="00172418">
        <w:rPr>
          <w:rFonts w:ascii="Times New Roman" w:hAnsi="Times New Roman"/>
        </w:rPr>
        <w:t xml:space="preserve"> T</w:t>
      </w:r>
      <w:r w:rsidRPr="00172418">
        <w:rPr>
          <w:rFonts w:ascii="Times New Roman" w:hAnsi="Times New Roman"/>
          <w:lang w:val="vi-VN"/>
        </w:rPr>
        <w:t xml:space="preserve">ờ trình này áp dụng cho </w:t>
      </w:r>
      <w:r w:rsidR="00C542D2" w:rsidRPr="00172418">
        <w:rPr>
          <w:rFonts w:ascii="Times New Roman" w:hAnsi="Times New Roman"/>
        </w:rPr>
        <w:t>Vụ 16</w:t>
      </w:r>
      <w:r w:rsidRPr="00172418">
        <w:rPr>
          <w:rFonts w:ascii="Times New Roman" w:hAnsi="Times New Roman"/>
        </w:rPr>
        <w:t xml:space="preserve"> đề nghị khen thưởng cấp Nhà nước</w:t>
      </w:r>
      <w:r w:rsidR="00B569D7" w:rsidRPr="00172418">
        <w:rPr>
          <w:rFonts w:ascii="Times New Roman" w:hAnsi="Times New Roman"/>
        </w:rPr>
        <w:t xml:space="preserve"> cho các đơn vị trong toàn Ngành</w:t>
      </w:r>
      <w:r w:rsidRPr="00172418">
        <w:rPr>
          <w:rFonts w:ascii="Times New Roman" w:hAnsi="Times New Roman"/>
        </w:rPr>
        <w:t>: Anh hùng Lao</w:t>
      </w:r>
      <w:r w:rsidR="00AB2105" w:rsidRPr="00172418">
        <w:rPr>
          <w:rFonts w:ascii="Times New Roman" w:hAnsi="Times New Roman"/>
        </w:rPr>
        <w:t xml:space="preserve"> động; </w:t>
      </w:r>
      <w:r w:rsidRPr="00172418">
        <w:rPr>
          <w:rFonts w:ascii="Times New Roman" w:hAnsi="Times New Roman"/>
        </w:rPr>
        <w:t>Huân chương các loại; Bằng khen của Thủ tướng Chính phủ; Cờ thi đua của Chính phủ; Chiến sỹ thi đua toàn quốc; danh hiệu vinh dự Nhà nước; Giải thưởng Hồ Chí Minh; Giải thưởng Nhà nước.</w:t>
      </w:r>
      <w:r w:rsidR="00C542D2" w:rsidRPr="00172418">
        <w:rPr>
          <w:rFonts w:ascii="Times New Roman" w:hAnsi="Times New Roman"/>
        </w:rPr>
        <w:t xml:space="preserve"> Lập riêng các tờ trình đối với từng loại khen thưởng, không gộp </w:t>
      </w:r>
      <w:proofErr w:type="gramStart"/>
      <w:r w:rsidR="00C542D2" w:rsidRPr="00172418">
        <w:rPr>
          <w:rFonts w:ascii="Times New Roman" w:hAnsi="Times New Roman"/>
        </w:rPr>
        <w:t>chung</w:t>
      </w:r>
      <w:proofErr w:type="gramEnd"/>
      <w:r w:rsidR="00C542D2" w:rsidRPr="00172418">
        <w:rPr>
          <w:rFonts w:ascii="Times New Roman" w:hAnsi="Times New Roman"/>
        </w:rPr>
        <w:t xml:space="preserve"> thẩm quyền quyết định khen thưởng của Chủ tịch nước với Thủ tướng </w:t>
      </w:r>
      <w:r w:rsidR="00AB2105" w:rsidRPr="00172418">
        <w:rPr>
          <w:rFonts w:ascii="Times New Roman" w:hAnsi="Times New Roman"/>
        </w:rPr>
        <w:t xml:space="preserve">Chính phủ hoặc Chính phủ trong </w:t>
      </w:r>
      <w:r w:rsidR="00C542D2" w:rsidRPr="00172418">
        <w:rPr>
          <w:rFonts w:ascii="Times New Roman" w:hAnsi="Times New Roman"/>
        </w:rPr>
        <w:t>một tờ trình.</w:t>
      </w:r>
    </w:p>
  </w:footnote>
  <w:footnote w:id="2">
    <w:p w14:paraId="51C1FAC5" w14:textId="332A7862" w:rsidR="009371E5" w:rsidRPr="00172418" w:rsidRDefault="009371E5" w:rsidP="005A7F11">
      <w:pPr>
        <w:pStyle w:val="FootnoteText"/>
        <w:jc w:val="both"/>
        <w:rPr>
          <w:rFonts w:ascii="Times New Roman" w:hAnsi="Times New Roman"/>
        </w:rPr>
      </w:pPr>
      <w:r w:rsidRPr="00172418">
        <w:rPr>
          <w:rStyle w:val="FootnoteReference"/>
          <w:rFonts w:ascii="Times New Roman" w:hAnsi="Times New Roman"/>
        </w:rPr>
        <w:footnoteRef/>
      </w:r>
      <w:r w:rsidRPr="00172418">
        <w:rPr>
          <w:rFonts w:ascii="Times New Roman" w:hAnsi="Times New Roman"/>
        </w:rPr>
        <w:t xml:space="preserve"> </w:t>
      </w:r>
      <w:proofErr w:type="gramStart"/>
      <w:r w:rsidR="005A7F11" w:rsidRPr="00172418">
        <w:rPr>
          <w:rFonts w:ascii="Times New Roman" w:hAnsi="Times New Roman"/>
        </w:rPr>
        <w:t>Ghi rõ hình th</w:t>
      </w:r>
      <w:r w:rsidR="005A7F11" w:rsidRPr="00172418">
        <w:rPr>
          <w:rFonts w:ascii="Times New Roman" w:hAnsi="Times New Roman"/>
          <w:lang w:val="vi-VN"/>
        </w:rPr>
        <w:t>ức khen thưởng hoặc danh hiệu thi đua</w:t>
      </w:r>
      <w:r w:rsidR="005A7F11" w:rsidRPr="00172418">
        <w:rPr>
          <w:rFonts w:ascii="Times New Roman" w:hAnsi="Times New Roman"/>
        </w:rPr>
        <w:t>.</w:t>
      </w:r>
      <w:proofErr w:type="gramEnd"/>
    </w:p>
  </w:footnote>
  <w:footnote w:id="3">
    <w:p w14:paraId="764711C6" w14:textId="3B855A84" w:rsidR="00172418" w:rsidRPr="00172418" w:rsidRDefault="00172418">
      <w:pPr>
        <w:pStyle w:val="FootnoteText"/>
        <w:rPr>
          <w:rFonts w:ascii="Times New Roman" w:hAnsi="Times New Roman"/>
        </w:rPr>
      </w:pPr>
      <w:r w:rsidRPr="00172418">
        <w:rPr>
          <w:rStyle w:val="FootnoteReference"/>
          <w:rFonts w:ascii="Times New Roman" w:hAnsi="Times New Roman"/>
        </w:rPr>
        <w:footnoteRef/>
      </w:r>
      <w:r w:rsidRPr="00172418">
        <w:rPr>
          <w:rFonts w:ascii="Times New Roman" w:hAnsi="Times New Roman"/>
        </w:rPr>
        <w:t xml:space="preserve"> Nếu số lượng tập thể, cá nhân đề nghị khen thưởng nhiều thì lập danh sách kèm </w:t>
      </w:r>
      <w:proofErr w:type="gramStart"/>
      <w:r w:rsidRPr="00172418">
        <w:rPr>
          <w:rFonts w:ascii="Times New Roman" w:hAnsi="Times New Roman"/>
        </w:rPr>
        <w:t>theo</w:t>
      </w:r>
      <w:proofErr w:type="gramEnd"/>
      <w:r w:rsidRPr="00172418">
        <w:rPr>
          <w:rFonts w:ascii="Times New Roman" w:hAnsi="Times New Roman"/>
        </w:rPr>
        <w:t xml:space="preserve">. </w:t>
      </w:r>
      <w:proofErr w:type="gramStart"/>
      <w:r w:rsidRPr="00172418">
        <w:rPr>
          <w:rFonts w:ascii="Times New Roman" w:hAnsi="Times New Roman"/>
        </w:rPr>
        <w:t>Không được viết tắt tên tập thể, cá nhân, chức danh, chức vụ cá nhân được đề nghị khen thưởng</w:t>
      </w:r>
      <w:r>
        <w:rPr>
          <w:rFonts w:ascii="Times New Roman" w:hAnsi="Times New Roman"/>
        </w:rPr>
        <w:t>.</w:t>
      </w:r>
      <w:proofErr w:type="gramEnd"/>
    </w:p>
  </w:footnote>
  <w:footnote w:id="4">
    <w:p w14:paraId="5850DBBE" w14:textId="2EE2528B" w:rsidR="005A7F11" w:rsidRPr="00172418" w:rsidRDefault="005A7F11" w:rsidP="005A7F11">
      <w:pPr>
        <w:pStyle w:val="FootnoteText"/>
        <w:jc w:val="both"/>
        <w:rPr>
          <w:rFonts w:ascii="Times New Roman" w:hAnsi="Times New Roman"/>
        </w:rPr>
      </w:pPr>
      <w:r w:rsidRPr="00172418">
        <w:rPr>
          <w:rStyle w:val="FootnoteReference"/>
          <w:rFonts w:ascii="Times New Roman" w:hAnsi="Times New Roman"/>
        </w:rPr>
        <w:footnoteRef/>
      </w:r>
      <w:r w:rsidRPr="00172418">
        <w:rPr>
          <w:rFonts w:ascii="Times New Roman" w:hAnsi="Times New Roman"/>
        </w:rPr>
        <w:t xml:space="preserve"> </w:t>
      </w:r>
      <w:r w:rsidR="00172418">
        <w:rPr>
          <w:rFonts w:ascii="Times New Roman" w:hAnsi="Times New Roman"/>
        </w:rPr>
        <w:t xml:space="preserve">Các đơn vị trong ngành KSND có Hội đồng Thi đua </w:t>
      </w:r>
      <w:proofErr w:type="gramStart"/>
      <w:r w:rsidR="00172418">
        <w:rPr>
          <w:rFonts w:ascii="Times New Roman" w:hAnsi="Times New Roman"/>
        </w:rPr>
        <w:t>-  Khen</w:t>
      </w:r>
      <w:proofErr w:type="gramEnd"/>
      <w:r w:rsidR="00172418">
        <w:rPr>
          <w:rFonts w:ascii="Times New Roman" w:hAnsi="Times New Roman"/>
        </w:rPr>
        <w:t xml:space="preserve"> thưởng</w:t>
      </w:r>
      <w:r w:rsidRPr="00172418">
        <w:rPr>
          <w:rFonts w:ascii="Times New Roman" w:hAnsi="Times New Roman"/>
        </w:rPr>
        <w:t>.</w:t>
      </w:r>
    </w:p>
  </w:footnote>
  <w:footnote w:id="5">
    <w:p w14:paraId="310ADF51" w14:textId="0FA8FC1D" w:rsidR="005A7F11" w:rsidRPr="00172418" w:rsidRDefault="005A7F11" w:rsidP="005A7F11">
      <w:pPr>
        <w:pStyle w:val="FootnoteText"/>
        <w:jc w:val="both"/>
        <w:rPr>
          <w:rFonts w:ascii="Times New Roman" w:hAnsi="Times New Roman"/>
        </w:rPr>
      </w:pPr>
      <w:r w:rsidRPr="00172418">
        <w:rPr>
          <w:rStyle w:val="FootnoteReference"/>
          <w:rFonts w:ascii="Times New Roman" w:hAnsi="Times New Roman"/>
        </w:rPr>
        <w:footnoteRef/>
      </w:r>
      <w:r w:rsidRPr="00172418">
        <w:rPr>
          <w:rFonts w:ascii="Times New Roman" w:hAnsi="Times New Roman"/>
        </w:rPr>
        <w:t xml:space="preserve"> Khen </w:t>
      </w:r>
      <w:proofErr w:type="gramStart"/>
      <w:r w:rsidRPr="00172418">
        <w:rPr>
          <w:rFonts w:ascii="Times New Roman" w:hAnsi="Times New Roman"/>
        </w:rPr>
        <w:t>theo</w:t>
      </w:r>
      <w:proofErr w:type="gramEnd"/>
      <w:r w:rsidRPr="00172418">
        <w:rPr>
          <w:rFonts w:ascii="Times New Roman" w:hAnsi="Times New Roman"/>
        </w:rPr>
        <w:t xml:space="preserve"> công trạng và thành tích đạt được; theo đợt (hoặc chuyên đề); đột xuất; quá trình cống hiến; theo niên hạn; đối ngoại.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00D2E"/>
    <w:multiLevelType w:val="hybridMultilevel"/>
    <w:tmpl w:val="60421EFA"/>
    <w:lvl w:ilvl="0" w:tplc="8CDA06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6A7DB4"/>
    <w:multiLevelType w:val="hybridMultilevel"/>
    <w:tmpl w:val="85AED82E"/>
    <w:lvl w:ilvl="0" w:tplc="7EC600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B"/>
    <w:rsid w:val="000008A4"/>
    <w:rsid w:val="00004B72"/>
    <w:rsid w:val="00041D68"/>
    <w:rsid w:val="000A2F0B"/>
    <w:rsid w:val="000B2243"/>
    <w:rsid w:val="000D3063"/>
    <w:rsid w:val="000E6158"/>
    <w:rsid w:val="000F4193"/>
    <w:rsid w:val="000F46D3"/>
    <w:rsid w:val="0011675B"/>
    <w:rsid w:val="00156C6A"/>
    <w:rsid w:val="00164B0F"/>
    <w:rsid w:val="00172418"/>
    <w:rsid w:val="00174E33"/>
    <w:rsid w:val="00196E49"/>
    <w:rsid w:val="001A0CF6"/>
    <w:rsid w:val="001E7978"/>
    <w:rsid w:val="001F409B"/>
    <w:rsid w:val="001F6997"/>
    <w:rsid w:val="002016F1"/>
    <w:rsid w:val="0020377E"/>
    <w:rsid w:val="0025301F"/>
    <w:rsid w:val="002A20A3"/>
    <w:rsid w:val="002B0E7A"/>
    <w:rsid w:val="002D2E3D"/>
    <w:rsid w:val="002E586B"/>
    <w:rsid w:val="00366AD5"/>
    <w:rsid w:val="00370C7E"/>
    <w:rsid w:val="00390C8F"/>
    <w:rsid w:val="003E45CC"/>
    <w:rsid w:val="00424B91"/>
    <w:rsid w:val="00476DC0"/>
    <w:rsid w:val="004C3129"/>
    <w:rsid w:val="004D383D"/>
    <w:rsid w:val="0052620B"/>
    <w:rsid w:val="00540FB1"/>
    <w:rsid w:val="00545474"/>
    <w:rsid w:val="00546835"/>
    <w:rsid w:val="005533B6"/>
    <w:rsid w:val="00576B9E"/>
    <w:rsid w:val="0059128A"/>
    <w:rsid w:val="00592F74"/>
    <w:rsid w:val="005A10E1"/>
    <w:rsid w:val="005A7F11"/>
    <w:rsid w:val="005B7B98"/>
    <w:rsid w:val="005D5BF3"/>
    <w:rsid w:val="005D7FD9"/>
    <w:rsid w:val="00605B2E"/>
    <w:rsid w:val="0061672C"/>
    <w:rsid w:val="00627AF9"/>
    <w:rsid w:val="00670330"/>
    <w:rsid w:val="00681437"/>
    <w:rsid w:val="006950F8"/>
    <w:rsid w:val="006A7161"/>
    <w:rsid w:val="006B2AB0"/>
    <w:rsid w:val="006D46F7"/>
    <w:rsid w:val="006E7BD6"/>
    <w:rsid w:val="007403A1"/>
    <w:rsid w:val="007827DF"/>
    <w:rsid w:val="00787E43"/>
    <w:rsid w:val="0079221E"/>
    <w:rsid w:val="007C0745"/>
    <w:rsid w:val="007D0377"/>
    <w:rsid w:val="007E1FEB"/>
    <w:rsid w:val="00802F84"/>
    <w:rsid w:val="00806830"/>
    <w:rsid w:val="00823401"/>
    <w:rsid w:val="00885265"/>
    <w:rsid w:val="008870CB"/>
    <w:rsid w:val="008C7146"/>
    <w:rsid w:val="008E2322"/>
    <w:rsid w:val="00907B9D"/>
    <w:rsid w:val="00920BF5"/>
    <w:rsid w:val="00933271"/>
    <w:rsid w:val="009371E5"/>
    <w:rsid w:val="00965558"/>
    <w:rsid w:val="00974576"/>
    <w:rsid w:val="009A24A8"/>
    <w:rsid w:val="009D51AB"/>
    <w:rsid w:val="009E69DC"/>
    <w:rsid w:val="00A01609"/>
    <w:rsid w:val="00A5517B"/>
    <w:rsid w:val="00A609C0"/>
    <w:rsid w:val="00A75F60"/>
    <w:rsid w:val="00A8187E"/>
    <w:rsid w:val="00A81DE9"/>
    <w:rsid w:val="00AB2105"/>
    <w:rsid w:val="00AC4FF6"/>
    <w:rsid w:val="00AD460F"/>
    <w:rsid w:val="00AD7FB7"/>
    <w:rsid w:val="00B01BAC"/>
    <w:rsid w:val="00B124CB"/>
    <w:rsid w:val="00B17802"/>
    <w:rsid w:val="00B25D27"/>
    <w:rsid w:val="00B42A24"/>
    <w:rsid w:val="00B569D7"/>
    <w:rsid w:val="00B82662"/>
    <w:rsid w:val="00BA0BAE"/>
    <w:rsid w:val="00BF63D4"/>
    <w:rsid w:val="00C03656"/>
    <w:rsid w:val="00C04AB5"/>
    <w:rsid w:val="00C10CD9"/>
    <w:rsid w:val="00C37110"/>
    <w:rsid w:val="00C423F6"/>
    <w:rsid w:val="00C42F6C"/>
    <w:rsid w:val="00C47D61"/>
    <w:rsid w:val="00C542D2"/>
    <w:rsid w:val="00C60299"/>
    <w:rsid w:val="00C65623"/>
    <w:rsid w:val="00C71441"/>
    <w:rsid w:val="00D47ACC"/>
    <w:rsid w:val="00D54633"/>
    <w:rsid w:val="00D84765"/>
    <w:rsid w:val="00DC35DB"/>
    <w:rsid w:val="00DD7291"/>
    <w:rsid w:val="00E13F3A"/>
    <w:rsid w:val="00E24236"/>
    <w:rsid w:val="00E44C2C"/>
    <w:rsid w:val="00E51A6B"/>
    <w:rsid w:val="00E75B57"/>
    <w:rsid w:val="00E77956"/>
    <w:rsid w:val="00EA3B73"/>
    <w:rsid w:val="00EB0CBA"/>
    <w:rsid w:val="00EB3ECF"/>
    <w:rsid w:val="00EB7D5D"/>
    <w:rsid w:val="00ED65CF"/>
    <w:rsid w:val="00F10174"/>
    <w:rsid w:val="00F1495A"/>
    <w:rsid w:val="00F649CB"/>
    <w:rsid w:val="00F8325F"/>
    <w:rsid w:val="00F83A9B"/>
    <w:rsid w:val="00F85A0B"/>
    <w:rsid w:val="00FA3744"/>
    <w:rsid w:val="00FC05E3"/>
    <w:rsid w:val="00FC05EC"/>
    <w:rsid w:val="00FE5E69"/>
    <w:rsid w:val="00FE6DD2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D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5A7F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6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6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56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6A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5A7F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6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6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56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6A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9D1A-BD33-4045-9F77-2D436ED2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Windows 10</cp:lastModifiedBy>
  <cp:revision>25</cp:revision>
  <cp:lastPrinted>2022-10-11T10:14:00Z</cp:lastPrinted>
  <dcterms:created xsi:type="dcterms:W3CDTF">2022-08-02T06:56:00Z</dcterms:created>
  <dcterms:modified xsi:type="dcterms:W3CDTF">2022-10-20T01:58:00Z</dcterms:modified>
</cp:coreProperties>
</file>